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59" w:rsidRDefault="005D6759" w:rsidP="005D6759">
      <w:pPr>
        <w:jc w:val="center"/>
        <w:rPr>
          <w:sz w:val="22"/>
          <w:szCs w:val="22"/>
        </w:rPr>
      </w:pPr>
    </w:p>
    <w:p w:rsidR="005D6759" w:rsidRDefault="005D6759" w:rsidP="005D6759">
      <w:pPr>
        <w:jc w:val="center"/>
        <w:rPr>
          <w:sz w:val="22"/>
          <w:szCs w:val="22"/>
        </w:rPr>
      </w:pPr>
    </w:p>
    <w:p w:rsidR="0079154B" w:rsidRPr="005D6759" w:rsidRDefault="005D6759" w:rsidP="005D6759">
      <w:pPr>
        <w:jc w:val="center"/>
      </w:pPr>
      <w:r w:rsidRPr="005D6759">
        <w:t>Orientação Para coleta de Sêmen</w:t>
      </w:r>
    </w:p>
    <w:p w:rsidR="005D6759" w:rsidRDefault="005D6759" w:rsidP="005D6759">
      <w:pPr>
        <w:jc w:val="center"/>
        <w:rPr>
          <w:sz w:val="22"/>
          <w:szCs w:val="22"/>
        </w:rPr>
      </w:pPr>
    </w:p>
    <w:p w:rsidR="005D6759" w:rsidRDefault="005D6759" w:rsidP="005D6759">
      <w:pPr>
        <w:jc w:val="center"/>
        <w:rPr>
          <w:sz w:val="22"/>
          <w:szCs w:val="22"/>
        </w:rPr>
      </w:pPr>
    </w:p>
    <w:p w:rsidR="005D6759" w:rsidRDefault="005D6759" w:rsidP="005D6759">
      <w:pPr>
        <w:rPr>
          <w:sz w:val="22"/>
          <w:szCs w:val="22"/>
        </w:rPr>
      </w:pPr>
      <w:r>
        <w:rPr>
          <w:sz w:val="22"/>
          <w:szCs w:val="22"/>
        </w:rPr>
        <w:t>Para um correto aproveitamento do material coletado, algumas informações são importantes;</w:t>
      </w:r>
    </w:p>
    <w:p w:rsidR="005D6759" w:rsidRDefault="005D6759" w:rsidP="005D6759">
      <w:pPr>
        <w:jc w:val="center"/>
        <w:rPr>
          <w:sz w:val="22"/>
          <w:szCs w:val="22"/>
        </w:rPr>
      </w:pPr>
    </w:p>
    <w:p w:rsidR="005D6759" w:rsidRDefault="005D6759" w:rsidP="005D6759">
      <w:pPr>
        <w:jc w:val="center"/>
        <w:rPr>
          <w:sz w:val="22"/>
          <w:szCs w:val="22"/>
        </w:rPr>
      </w:pPr>
    </w:p>
    <w:p w:rsidR="005D6759" w:rsidRDefault="005D6759" w:rsidP="005D675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Para obtenção dos melhores resultados de contagem e motilidade espermática, indicamos abstinência sexual por um período de 48 á 72 horas.  Períodos maiores podem alterar a motilidade espermática e períodos menores podem gerar volume e contagem inferiores que a normal.</w:t>
      </w:r>
    </w:p>
    <w:p w:rsidR="005D6759" w:rsidRDefault="005D6759" w:rsidP="005D675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Não e aconselhado o uso de lubrificantes ou produtos, tais como saliva, vaselina, gel, sabonete e etc. Eles podem contaminar a amostra ou impedir a correta realização do exame.</w:t>
      </w:r>
    </w:p>
    <w:p w:rsidR="005D6759" w:rsidRDefault="005D6759" w:rsidP="005D675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As Amostras devem ser preferencialmente coletadas diretamente em recipiente estéril, plástico e descartável ( coletor universal) por masturbação. Não deve ser usado recipientes de vidro ou previamente lavados.</w:t>
      </w:r>
    </w:p>
    <w:p w:rsidR="005D6759" w:rsidRDefault="005D6759" w:rsidP="005D675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As Coletas podem ser realizadas durante relação sexual com uso de preservativos. Nesse caso solicite um preservativo apropriado não lubrificado e sem espermicida. O volume ejaculado deve ser transportado, em seguida, para um coletor universal. Comprovadamente o látex do preservativo alteram a motilidade </w:t>
      </w:r>
    </w:p>
    <w:p w:rsidR="005D6759" w:rsidRDefault="005D6759" w:rsidP="005D675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As coletas realizadas fora da clinica devem ser entregues em um período máximo de 60 minutos e o material deve ser mantido á temperatura ambiente.</w:t>
      </w:r>
    </w:p>
    <w:p w:rsidR="005D6759" w:rsidRDefault="005D6759" w:rsidP="005D675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 frasco coletor deve estar devidamente identificado com o nome e sobrenome do casal.</w:t>
      </w:r>
    </w:p>
    <w:p w:rsidR="005D6759" w:rsidRDefault="005D6759" w:rsidP="005D675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Não serão aceitas entrega de materiais por terceiros ou que não estão devidamente identificadas.</w:t>
      </w:r>
    </w:p>
    <w:p w:rsidR="005D6759" w:rsidRDefault="005D6759" w:rsidP="005D675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Certifique – se de que a pessoa responsável pelo recebimento da amostra conferiu os dados de identificação.</w:t>
      </w:r>
    </w:p>
    <w:p w:rsidR="005D6759" w:rsidRDefault="005D6759" w:rsidP="005D6759">
      <w:pPr>
        <w:rPr>
          <w:sz w:val="22"/>
          <w:szCs w:val="22"/>
        </w:rPr>
      </w:pPr>
    </w:p>
    <w:p w:rsidR="005D6759" w:rsidRDefault="005D6759" w:rsidP="005D6759">
      <w:pPr>
        <w:rPr>
          <w:sz w:val="22"/>
          <w:szCs w:val="22"/>
        </w:rPr>
      </w:pPr>
      <w:r>
        <w:rPr>
          <w:sz w:val="22"/>
          <w:szCs w:val="22"/>
        </w:rPr>
        <w:t>Obrigado pela atenção</w:t>
      </w:r>
    </w:p>
    <w:p w:rsidR="005D6759" w:rsidRDefault="005D6759" w:rsidP="005D6759">
      <w:pPr>
        <w:rPr>
          <w:sz w:val="22"/>
          <w:szCs w:val="22"/>
        </w:rPr>
      </w:pPr>
    </w:p>
    <w:p w:rsidR="005D6759" w:rsidRDefault="005D6759" w:rsidP="005D6759">
      <w:pPr>
        <w:rPr>
          <w:sz w:val="22"/>
          <w:szCs w:val="22"/>
        </w:rPr>
      </w:pPr>
    </w:p>
    <w:p w:rsidR="005D6759" w:rsidRDefault="005D6759" w:rsidP="005D6759">
      <w:pPr>
        <w:rPr>
          <w:sz w:val="22"/>
          <w:szCs w:val="22"/>
        </w:rPr>
      </w:pPr>
      <w:r>
        <w:rPr>
          <w:sz w:val="22"/>
          <w:szCs w:val="22"/>
        </w:rPr>
        <w:t>Paciente:______________________________</w:t>
      </w:r>
    </w:p>
    <w:p w:rsidR="005D6759" w:rsidRDefault="005D6759" w:rsidP="005D6759">
      <w:pPr>
        <w:rPr>
          <w:sz w:val="22"/>
          <w:szCs w:val="22"/>
        </w:rPr>
      </w:pPr>
    </w:p>
    <w:p w:rsidR="005D6759" w:rsidRPr="005D6759" w:rsidRDefault="005D6759" w:rsidP="005D6759">
      <w:pPr>
        <w:rPr>
          <w:sz w:val="22"/>
          <w:szCs w:val="22"/>
        </w:rPr>
      </w:pPr>
      <w:r>
        <w:rPr>
          <w:sz w:val="22"/>
          <w:szCs w:val="22"/>
        </w:rPr>
        <w:t>Médico:_______________________________</w:t>
      </w:r>
      <w:bookmarkStart w:id="0" w:name="_GoBack"/>
      <w:bookmarkEnd w:id="0"/>
    </w:p>
    <w:p w:rsidR="005D6759" w:rsidRPr="005D6759" w:rsidRDefault="005D6759" w:rsidP="005D6759">
      <w:pPr>
        <w:jc w:val="center"/>
        <w:rPr>
          <w:sz w:val="22"/>
          <w:szCs w:val="22"/>
        </w:rPr>
      </w:pPr>
    </w:p>
    <w:sectPr w:rsidR="005D6759" w:rsidRPr="005D6759" w:rsidSect="007915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4002"/>
    <w:multiLevelType w:val="hybridMultilevel"/>
    <w:tmpl w:val="A95A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B2E90"/>
    <w:multiLevelType w:val="hybridMultilevel"/>
    <w:tmpl w:val="0782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59"/>
    <w:rsid w:val="005D6759"/>
    <w:rsid w:val="0079154B"/>
    <w:rsid w:val="00B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FF7A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59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pacing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597"/>
    <w:rPr>
      <w:rFonts w:ascii="Arial" w:eastAsiaTheme="majorEastAsia" w:hAnsi="Arial" w:cstheme="majorBidi"/>
      <w:b/>
      <w:bCs/>
      <w:spacing w:val="25"/>
    </w:rPr>
  </w:style>
  <w:style w:type="paragraph" w:styleId="ListParagraph">
    <w:name w:val="List Paragraph"/>
    <w:basedOn w:val="Normal"/>
    <w:uiPriority w:val="34"/>
    <w:qFormat/>
    <w:rsid w:val="005D6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59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pacing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597"/>
    <w:rPr>
      <w:rFonts w:ascii="Arial" w:eastAsiaTheme="majorEastAsia" w:hAnsi="Arial" w:cstheme="majorBidi"/>
      <w:b/>
      <w:bCs/>
      <w:spacing w:val="25"/>
    </w:rPr>
  </w:style>
  <w:style w:type="paragraph" w:styleId="ListParagraph">
    <w:name w:val="List Paragraph"/>
    <w:basedOn w:val="Normal"/>
    <w:uiPriority w:val="34"/>
    <w:qFormat/>
    <w:rsid w:val="005D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1391</Characters>
  <Application>Microsoft Macintosh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Amilcar Ulisses de Carvalho</dc:creator>
  <cp:keywords/>
  <dc:description/>
  <cp:lastModifiedBy>Caio Amilcar Ulisses de Carvalho</cp:lastModifiedBy>
  <cp:revision>1</cp:revision>
  <dcterms:created xsi:type="dcterms:W3CDTF">2012-10-20T18:02:00Z</dcterms:created>
  <dcterms:modified xsi:type="dcterms:W3CDTF">2012-10-20T18:19:00Z</dcterms:modified>
</cp:coreProperties>
</file>